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0B8D5" w14:textId="77777777" w:rsidR="00D5267C" w:rsidRDefault="00D5267C">
      <w:pPr>
        <w:pStyle w:val="Textoindependiente"/>
        <w:spacing w:before="1"/>
        <w:ind w:left="0"/>
        <w:jc w:val="left"/>
        <w:rPr>
          <w:rFonts w:ascii="Times New Roman"/>
          <w:sz w:val="12"/>
        </w:rPr>
      </w:pPr>
    </w:p>
    <w:p w14:paraId="33EFA11E" w14:textId="77777777" w:rsidR="00D5267C" w:rsidRDefault="00786E27">
      <w:pPr>
        <w:pStyle w:val="Ttulo"/>
      </w:pPr>
      <w:r>
        <w:rPr>
          <w:w w:val="80"/>
        </w:rPr>
        <w:t>AL</w:t>
      </w:r>
      <w:r>
        <w:rPr>
          <w:spacing w:val="23"/>
          <w:w w:val="80"/>
        </w:rPr>
        <w:t xml:space="preserve"> </w:t>
      </w:r>
      <w:r>
        <w:rPr>
          <w:w w:val="80"/>
        </w:rPr>
        <w:t>TRIBUNAL</w:t>
      </w:r>
      <w:r>
        <w:rPr>
          <w:spacing w:val="25"/>
          <w:w w:val="80"/>
        </w:rPr>
        <w:t xml:space="preserve"> </w:t>
      </w:r>
      <w:r>
        <w:rPr>
          <w:w w:val="80"/>
        </w:rPr>
        <w:t>SUPERIOR</w:t>
      </w:r>
      <w:r>
        <w:rPr>
          <w:spacing w:val="30"/>
          <w:w w:val="80"/>
        </w:rPr>
        <w:t xml:space="preserve"> </w:t>
      </w:r>
      <w:r>
        <w:rPr>
          <w:w w:val="80"/>
        </w:rPr>
        <w:t>DE</w:t>
      </w:r>
      <w:r>
        <w:rPr>
          <w:spacing w:val="26"/>
          <w:w w:val="80"/>
        </w:rPr>
        <w:t xml:space="preserve"> </w:t>
      </w:r>
      <w:r>
        <w:rPr>
          <w:w w:val="80"/>
        </w:rPr>
        <w:t>JUSTICIA</w:t>
      </w:r>
      <w:r>
        <w:rPr>
          <w:spacing w:val="25"/>
          <w:w w:val="80"/>
        </w:rPr>
        <w:t xml:space="preserve"> </w:t>
      </w:r>
      <w:r>
        <w:rPr>
          <w:w w:val="80"/>
        </w:rPr>
        <w:t>DE</w:t>
      </w:r>
      <w:r>
        <w:rPr>
          <w:spacing w:val="26"/>
          <w:w w:val="80"/>
        </w:rPr>
        <w:t xml:space="preserve"> </w:t>
      </w:r>
      <w:r>
        <w:rPr>
          <w:w w:val="80"/>
        </w:rPr>
        <w:t>MADRID</w:t>
      </w:r>
    </w:p>
    <w:p w14:paraId="0B04B84B" w14:textId="77777777" w:rsidR="00D5267C" w:rsidRDefault="00D5267C">
      <w:pPr>
        <w:pStyle w:val="Textoindependiente"/>
        <w:spacing w:before="1"/>
        <w:ind w:left="0"/>
        <w:jc w:val="left"/>
        <w:rPr>
          <w:sz w:val="53"/>
        </w:rPr>
      </w:pPr>
    </w:p>
    <w:p w14:paraId="4F1ED828" w14:textId="40CF707E" w:rsidR="00D5267C" w:rsidRDefault="00786E27">
      <w:pPr>
        <w:pStyle w:val="Textoindependiente"/>
        <w:spacing w:line="242" w:lineRule="auto"/>
        <w:ind w:right="115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D. JOSÉ NOGUERA CHAPARRO</w:t>
      </w:r>
      <w:r>
        <w:rPr>
          <w:w w:val="80"/>
        </w:rPr>
        <w:t>, Procurador de los Tribunales, en nombre y representación de D/Dña. ……………………</w:t>
      </w:r>
      <w:proofErr w:type="gramStart"/>
      <w:r>
        <w:rPr>
          <w:w w:val="80"/>
        </w:rPr>
        <w:t>…….</w:t>
      </w:r>
      <w:proofErr w:type="gramEnd"/>
      <w:r>
        <w:rPr>
          <w:w w:val="80"/>
        </w:rPr>
        <w:t>.</w:t>
      </w:r>
      <w:r>
        <w:rPr>
          <w:spacing w:val="-1"/>
          <w:w w:val="85"/>
        </w:rPr>
        <w:t>,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de</w:t>
      </w:r>
      <w:r>
        <w:rPr>
          <w:spacing w:val="-2"/>
          <w:w w:val="85"/>
        </w:rPr>
        <w:t xml:space="preserve"> </w:t>
      </w:r>
      <w:r>
        <w:rPr>
          <w:spacing w:val="-1"/>
          <w:w w:val="85"/>
        </w:rPr>
        <w:t>nacionalidad</w:t>
      </w:r>
      <w:r>
        <w:rPr>
          <w:spacing w:val="-2"/>
          <w:w w:val="85"/>
        </w:rPr>
        <w:t xml:space="preserve"> …………….</w:t>
      </w:r>
      <w:r>
        <w:rPr>
          <w:spacing w:val="-1"/>
          <w:w w:val="85"/>
        </w:rPr>
        <w:t>,</w:t>
      </w:r>
      <w:r>
        <w:rPr>
          <w:spacing w:val="-2"/>
          <w:w w:val="85"/>
        </w:rPr>
        <w:t xml:space="preserve"> </w:t>
      </w:r>
      <w:r>
        <w:rPr>
          <w:spacing w:val="-1"/>
          <w:w w:val="85"/>
        </w:rPr>
        <w:t>con</w:t>
      </w:r>
      <w:r>
        <w:rPr>
          <w:spacing w:val="-2"/>
          <w:w w:val="85"/>
        </w:rPr>
        <w:t xml:space="preserve"> </w:t>
      </w:r>
      <w:r>
        <w:rPr>
          <w:spacing w:val="-1"/>
          <w:w w:val="85"/>
        </w:rPr>
        <w:t>NIE</w:t>
      </w:r>
      <w:r>
        <w:rPr>
          <w:spacing w:val="-3"/>
          <w:w w:val="85"/>
        </w:rPr>
        <w:t xml:space="preserve"> …………………..</w:t>
      </w:r>
      <w:r>
        <w:rPr>
          <w:w w:val="85"/>
        </w:rPr>
        <w:t>,</w:t>
      </w:r>
      <w:r>
        <w:rPr>
          <w:spacing w:val="-5"/>
          <w:w w:val="85"/>
        </w:rPr>
        <w:t xml:space="preserve"> </w:t>
      </w:r>
      <w:r>
        <w:rPr>
          <w:w w:val="85"/>
        </w:rPr>
        <w:t>pasaporte</w:t>
      </w:r>
      <w:r>
        <w:rPr>
          <w:spacing w:val="-2"/>
          <w:w w:val="85"/>
        </w:rPr>
        <w:t xml:space="preserve"> …………….. </w:t>
      </w:r>
      <w:r>
        <w:rPr>
          <w:w w:val="85"/>
        </w:rPr>
        <w:t>y</w:t>
      </w:r>
      <w:r>
        <w:rPr>
          <w:spacing w:val="-2"/>
          <w:w w:val="85"/>
        </w:rPr>
        <w:t xml:space="preserve"> </w:t>
      </w:r>
      <w:r>
        <w:rPr>
          <w:w w:val="85"/>
        </w:rPr>
        <w:t>domicilio</w:t>
      </w:r>
      <w:r>
        <w:rPr>
          <w:spacing w:val="-5"/>
          <w:w w:val="85"/>
        </w:rPr>
        <w:t xml:space="preserve"> </w:t>
      </w:r>
      <w:r>
        <w:rPr>
          <w:w w:val="85"/>
        </w:rPr>
        <w:t>en</w:t>
      </w:r>
      <w:r>
        <w:rPr>
          <w:spacing w:val="-2"/>
          <w:w w:val="85"/>
        </w:rPr>
        <w:t xml:space="preserve"> ………</w:t>
      </w:r>
      <w:proofErr w:type="gramStart"/>
      <w:r>
        <w:rPr>
          <w:spacing w:val="-2"/>
          <w:w w:val="85"/>
        </w:rPr>
        <w:t>…….</w:t>
      </w:r>
      <w:proofErr w:type="gramEnd"/>
      <w:r>
        <w:rPr>
          <w:spacing w:val="-2"/>
          <w:w w:val="85"/>
        </w:rPr>
        <w:t>.</w:t>
      </w:r>
      <w:r>
        <w:rPr>
          <w:w w:val="80"/>
        </w:rPr>
        <w:t>, representación que se acreditará ante este Tribunal</w:t>
      </w:r>
      <w:r>
        <w:rPr>
          <w:spacing w:val="35"/>
        </w:rPr>
        <w:t xml:space="preserve"> </w:t>
      </w:r>
      <w:r>
        <w:rPr>
          <w:w w:val="80"/>
        </w:rPr>
        <w:t>cuando</w:t>
      </w:r>
      <w:r>
        <w:rPr>
          <w:spacing w:val="35"/>
        </w:rPr>
        <w:t xml:space="preserve"> </w:t>
      </w:r>
      <w:r>
        <w:rPr>
          <w:w w:val="80"/>
        </w:rPr>
        <w:t>expresamente sea requerido para</w:t>
      </w:r>
      <w:r>
        <w:rPr>
          <w:spacing w:val="1"/>
          <w:w w:val="80"/>
        </w:rPr>
        <w:t xml:space="preserve"> </w:t>
      </w:r>
      <w:r>
        <w:rPr>
          <w:w w:val="80"/>
        </w:rPr>
        <w:t>ello;</w:t>
      </w:r>
      <w:r>
        <w:rPr>
          <w:spacing w:val="4"/>
          <w:w w:val="80"/>
        </w:rPr>
        <w:t xml:space="preserve"> </w:t>
      </w:r>
      <w:r>
        <w:rPr>
          <w:w w:val="80"/>
        </w:rPr>
        <w:t>ante</w:t>
      </w:r>
      <w:r>
        <w:rPr>
          <w:spacing w:val="5"/>
          <w:w w:val="80"/>
        </w:rPr>
        <w:t xml:space="preserve"> </w:t>
      </w:r>
      <w:r>
        <w:rPr>
          <w:w w:val="80"/>
        </w:rPr>
        <w:t>la</w:t>
      </w:r>
      <w:r>
        <w:rPr>
          <w:spacing w:val="1"/>
          <w:w w:val="80"/>
        </w:rPr>
        <w:t xml:space="preserve"> </w:t>
      </w:r>
      <w:r>
        <w:rPr>
          <w:w w:val="80"/>
        </w:rPr>
        <w:t>Sala</w:t>
      </w:r>
      <w:r>
        <w:rPr>
          <w:spacing w:val="3"/>
          <w:w w:val="80"/>
        </w:rPr>
        <w:t xml:space="preserve"> </w:t>
      </w:r>
      <w:r>
        <w:rPr>
          <w:w w:val="80"/>
        </w:rPr>
        <w:t>comparezco</w:t>
      </w:r>
      <w:r>
        <w:rPr>
          <w:spacing w:val="2"/>
          <w:w w:val="80"/>
        </w:rPr>
        <w:t xml:space="preserve"> </w:t>
      </w:r>
      <w:r>
        <w:rPr>
          <w:w w:val="80"/>
        </w:rPr>
        <w:t>y</w:t>
      </w:r>
      <w:r>
        <w:rPr>
          <w:spacing w:val="4"/>
          <w:w w:val="80"/>
        </w:rPr>
        <w:t xml:space="preserve"> </w:t>
      </w:r>
      <w:r>
        <w:rPr>
          <w:w w:val="80"/>
        </w:rPr>
        <w:t>como</w:t>
      </w:r>
      <w:r>
        <w:rPr>
          <w:spacing w:val="4"/>
          <w:w w:val="80"/>
        </w:rPr>
        <w:t xml:space="preserve"> </w:t>
      </w:r>
      <w:r>
        <w:rPr>
          <w:w w:val="80"/>
        </w:rPr>
        <w:t>mejor</w:t>
      </w:r>
      <w:r>
        <w:rPr>
          <w:spacing w:val="4"/>
          <w:w w:val="80"/>
        </w:rPr>
        <w:t xml:space="preserve"> </w:t>
      </w:r>
      <w:r>
        <w:rPr>
          <w:w w:val="80"/>
        </w:rPr>
        <w:t>proceda</w:t>
      </w:r>
      <w:r>
        <w:rPr>
          <w:spacing w:val="4"/>
          <w:w w:val="80"/>
        </w:rPr>
        <w:t xml:space="preserve"> </w:t>
      </w:r>
      <w:r>
        <w:rPr>
          <w:w w:val="80"/>
        </w:rPr>
        <w:t>en</w:t>
      </w:r>
      <w:r>
        <w:rPr>
          <w:spacing w:val="4"/>
          <w:w w:val="80"/>
        </w:rPr>
        <w:t xml:space="preserve"> </w:t>
      </w:r>
      <w:r>
        <w:rPr>
          <w:w w:val="80"/>
        </w:rPr>
        <w:t>Derecho</w:t>
      </w:r>
      <w:r>
        <w:rPr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DIGO;</w:t>
      </w:r>
    </w:p>
    <w:p w14:paraId="6D57583C" w14:textId="29CD778D" w:rsidR="00D5267C" w:rsidRDefault="00786E27">
      <w:pPr>
        <w:pStyle w:val="Textoindependiente"/>
        <w:spacing w:before="169" w:line="244" w:lineRule="auto"/>
        <w:ind w:right="116"/>
      </w:pPr>
      <w:r>
        <w:rPr>
          <w:w w:val="85"/>
        </w:rPr>
        <w:t>Que a fecha de</w:t>
      </w:r>
      <w:proofErr w:type="gramStart"/>
      <w:r>
        <w:rPr>
          <w:w w:val="85"/>
        </w:rPr>
        <w:t xml:space="preserve"> ….</w:t>
      </w:r>
      <w:proofErr w:type="gramEnd"/>
      <w:r>
        <w:rPr>
          <w:w w:val="85"/>
        </w:rPr>
        <w:t>de ……………….</w:t>
      </w:r>
      <w:r>
        <w:rPr>
          <w:w w:val="85"/>
        </w:rPr>
        <w:t xml:space="preserve"> de 202…</w:t>
      </w:r>
      <w:r>
        <w:rPr>
          <w:w w:val="85"/>
        </w:rPr>
        <w:t xml:space="preserve"> fue notificada a mi mandante la resolución de la Embajada de</w:t>
      </w:r>
      <w:r>
        <w:rPr>
          <w:spacing w:val="1"/>
          <w:w w:val="85"/>
        </w:rPr>
        <w:t xml:space="preserve"> </w:t>
      </w:r>
      <w:r>
        <w:rPr>
          <w:w w:val="80"/>
        </w:rPr>
        <w:t>España en …………………</w:t>
      </w:r>
      <w:r>
        <w:rPr>
          <w:w w:val="80"/>
        </w:rPr>
        <w:t>, con referencia ………</w:t>
      </w:r>
      <w:proofErr w:type="gramStart"/>
      <w:r>
        <w:rPr>
          <w:w w:val="80"/>
        </w:rPr>
        <w:t>…….</w:t>
      </w:r>
      <w:proofErr w:type="gramEnd"/>
      <w:r>
        <w:rPr>
          <w:w w:val="80"/>
        </w:rPr>
        <w:t>.</w:t>
      </w:r>
      <w:r>
        <w:rPr>
          <w:w w:val="80"/>
        </w:rPr>
        <w:t xml:space="preserve"> y el asunto Denegación de</w:t>
      </w:r>
      <w:r>
        <w:rPr>
          <w:spacing w:val="1"/>
          <w:w w:val="80"/>
        </w:rPr>
        <w:t xml:space="preserve"> </w:t>
      </w:r>
      <w:r>
        <w:rPr>
          <w:w w:val="85"/>
        </w:rPr>
        <w:t>solicitud de visado, registro de salida …………</w:t>
      </w:r>
      <w:r>
        <w:rPr>
          <w:w w:val="85"/>
        </w:rPr>
        <w:t>,</w:t>
      </w:r>
      <w:r>
        <w:rPr>
          <w:w w:val="85"/>
        </w:rPr>
        <w:t xml:space="preserve"> por la que se resuelve denegar la solicitud de visado de</w:t>
      </w:r>
      <w:r>
        <w:rPr>
          <w:spacing w:val="1"/>
          <w:w w:val="85"/>
        </w:rPr>
        <w:t xml:space="preserve"> </w:t>
      </w:r>
      <w:r>
        <w:rPr>
          <w:w w:val="80"/>
        </w:rPr>
        <w:t>residencia</w:t>
      </w:r>
      <w:r>
        <w:rPr>
          <w:spacing w:val="1"/>
          <w:w w:val="80"/>
        </w:rPr>
        <w:t xml:space="preserve"> </w:t>
      </w:r>
      <w:r>
        <w:rPr>
          <w:w w:val="80"/>
        </w:rPr>
        <w:t>temporal</w:t>
      </w:r>
      <w:r>
        <w:rPr>
          <w:spacing w:val="7"/>
          <w:w w:val="80"/>
        </w:rPr>
        <w:t xml:space="preserve"> </w:t>
      </w:r>
      <w:r>
        <w:rPr>
          <w:w w:val="80"/>
        </w:rPr>
        <w:t>por</w:t>
      </w:r>
      <w:r>
        <w:rPr>
          <w:spacing w:val="2"/>
          <w:w w:val="80"/>
        </w:rPr>
        <w:t xml:space="preserve"> </w:t>
      </w:r>
      <w:r>
        <w:rPr>
          <w:w w:val="80"/>
        </w:rPr>
        <w:t>reagrupación</w:t>
      </w:r>
      <w:r>
        <w:rPr>
          <w:spacing w:val="4"/>
          <w:w w:val="80"/>
        </w:rPr>
        <w:t xml:space="preserve"> </w:t>
      </w:r>
      <w:r>
        <w:rPr>
          <w:w w:val="80"/>
        </w:rPr>
        <w:t>familiar</w:t>
      </w:r>
      <w:r>
        <w:rPr>
          <w:spacing w:val="5"/>
          <w:w w:val="80"/>
        </w:rPr>
        <w:t xml:space="preserve"> </w:t>
      </w:r>
      <w:r>
        <w:rPr>
          <w:w w:val="80"/>
        </w:rPr>
        <w:t>solicitada</w:t>
      </w:r>
      <w:r>
        <w:rPr>
          <w:spacing w:val="4"/>
          <w:w w:val="80"/>
        </w:rPr>
        <w:t xml:space="preserve"> </w:t>
      </w:r>
      <w:r>
        <w:rPr>
          <w:w w:val="80"/>
        </w:rPr>
        <w:t>por</w:t>
      </w:r>
      <w:r>
        <w:rPr>
          <w:spacing w:val="4"/>
          <w:w w:val="80"/>
        </w:rPr>
        <w:t xml:space="preserve"> </w:t>
      </w:r>
      <w:r>
        <w:rPr>
          <w:w w:val="80"/>
        </w:rPr>
        <w:t>mi</w:t>
      </w:r>
      <w:r>
        <w:rPr>
          <w:spacing w:val="5"/>
          <w:w w:val="80"/>
        </w:rPr>
        <w:t xml:space="preserve"> </w:t>
      </w:r>
      <w:r>
        <w:rPr>
          <w:w w:val="80"/>
        </w:rPr>
        <w:t>mandante.</w:t>
      </w:r>
    </w:p>
    <w:p w14:paraId="4AE0F09B" w14:textId="3DD3FE7C" w:rsidR="00D5267C" w:rsidRDefault="00786E27">
      <w:pPr>
        <w:pStyle w:val="Textoindependiente"/>
        <w:spacing w:before="168" w:line="244" w:lineRule="auto"/>
        <w:ind w:right="116"/>
      </w:pPr>
      <w:r>
        <w:rPr>
          <w:spacing w:val="-1"/>
          <w:w w:val="85"/>
        </w:rPr>
        <w:t>Que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por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medio del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presente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escrito</w:t>
      </w:r>
      <w:r>
        <w:rPr>
          <w:spacing w:val="-4"/>
          <w:w w:val="85"/>
        </w:rPr>
        <w:t xml:space="preserve"> </w:t>
      </w:r>
      <w:r>
        <w:rPr>
          <w:w w:val="85"/>
        </w:rPr>
        <w:t>y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acuerdo</w:t>
      </w:r>
      <w:r>
        <w:rPr>
          <w:spacing w:val="-4"/>
          <w:w w:val="85"/>
        </w:rPr>
        <w:t xml:space="preserve"> </w:t>
      </w:r>
      <w:r>
        <w:rPr>
          <w:w w:val="85"/>
        </w:rPr>
        <w:t>con</w:t>
      </w:r>
      <w:r>
        <w:rPr>
          <w:spacing w:val="-3"/>
          <w:w w:val="85"/>
        </w:rPr>
        <w:t xml:space="preserve"> </w:t>
      </w:r>
      <w:r>
        <w:rPr>
          <w:w w:val="85"/>
        </w:rPr>
        <w:t>lo</w:t>
      </w:r>
      <w:r>
        <w:rPr>
          <w:spacing w:val="-4"/>
          <w:w w:val="85"/>
        </w:rPr>
        <w:t xml:space="preserve"> </w:t>
      </w:r>
      <w:r>
        <w:rPr>
          <w:w w:val="85"/>
        </w:rPr>
        <w:t>dispuesto</w:t>
      </w:r>
      <w:r>
        <w:rPr>
          <w:spacing w:val="-4"/>
          <w:w w:val="85"/>
        </w:rPr>
        <w:t xml:space="preserve"> </w:t>
      </w:r>
      <w:r>
        <w:rPr>
          <w:w w:val="85"/>
        </w:rPr>
        <w:t>en</w:t>
      </w:r>
      <w:r>
        <w:rPr>
          <w:spacing w:val="-4"/>
          <w:w w:val="85"/>
        </w:rPr>
        <w:t xml:space="preserve"> </w:t>
      </w:r>
      <w:r>
        <w:rPr>
          <w:w w:val="85"/>
        </w:rPr>
        <w:t>el</w:t>
      </w:r>
      <w:r>
        <w:rPr>
          <w:spacing w:val="-3"/>
          <w:w w:val="85"/>
        </w:rPr>
        <w:t xml:space="preserve"> </w:t>
      </w:r>
      <w:r>
        <w:rPr>
          <w:w w:val="85"/>
        </w:rPr>
        <w:t>artículo</w:t>
      </w:r>
      <w:r>
        <w:rPr>
          <w:spacing w:val="-5"/>
          <w:w w:val="85"/>
        </w:rPr>
        <w:t xml:space="preserve"> </w:t>
      </w:r>
      <w:r>
        <w:rPr>
          <w:w w:val="85"/>
        </w:rPr>
        <w:t>45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Ley</w:t>
      </w:r>
      <w:r>
        <w:rPr>
          <w:spacing w:val="-5"/>
          <w:w w:val="85"/>
        </w:rPr>
        <w:t xml:space="preserve"> </w:t>
      </w:r>
      <w:r>
        <w:rPr>
          <w:w w:val="85"/>
        </w:rPr>
        <w:t>29/1998</w:t>
      </w:r>
      <w:r>
        <w:rPr>
          <w:spacing w:val="-2"/>
          <w:w w:val="85"/>
        </w:rPr>
        <w:t xml:space="preserve"> </w:t>
      </w:r>
      <w:r>
        <w:rPr>
          <w:w w:val="85"/>
        </w:rPr>
        <w:t>de</w:t>
      </w:r>
      <w:r>
        <w:rPr>
          <w:spacing w:val="-47"/>
          <w:w w:val="85"/>
        </w:rPr>
        <w:t xml:space="preserve"> </w:t>
      </w:r>
      <w:r>
        <w:rPr>
          <w:w w:val="85"/>
        </w:rPr>
        <w:t>13 de julio, Reguladora de la Jurisdicción Contencioso-Administrativa, en virtud del presente escrito,</w:t>
      </w:r>
      <w:r>
        <w:rPr>
          <w:spacing w:val="1"/>
          <w:w w:val="85"/>
        </w:rPr>
        <w:t xml:space="preserve"> </w:t>
      </w:r>
      <w:r>
        <w:rPr>
          <w:w w:val="80"/>
        </w:rPr>
        <w:t>interpongo</w:t>
      </w:r>
      <w:r>
        <w:rPr>
          <w:spacing w:val="1"/>
          <w:w w:val="80"/>
        </w:rPr>
        <w:t xml:space="preserve"> </w:t>
      </w:r>
      <w:r>
        <w:rPr>
          <w:w w:val="80"/>
        </w:rPr>
        <w:t>recurso contencioso-administrativo contra dicho acuerdo</w:t>
      </w:r>
      <w:r>
        <w:rPr>
          <w:spacing w:val="1"/>
          <w:w w:val="80"/>
        </w:rPr>
        <w:t xml:space="preserve"> </w:t>
      </w:r>
      <w:r>
        <w:rPr>
          <w:w w:val="80"/>
        </w:rPr>
        <w:t>de fecha ….</w:t>
      </w:r>
      <w:r>
        <w:rPr>
          <w:w w:val="80"/>
        </w:rPr>
        <w:t xml:space="preserve"> de</w:t>
      </w:r>
      <w:r>
        <w:rPr>
          <w:spacing w:val="1"/>
          <w:w w:val="80"/>
        </w:rPr>
        <w:t xml:space="preserve"> ……………</w:t>
      </w:r>
      <w:r>
        <w:rPr>
          <w:spacing w:val="1"/>
          <w:w w:val="80"/>
        </w:rPr>
        <w:t xml:space="preserve"> </w:t>
      </w:r>
      <w:r>
        <w:rPr>
          <w:w w:val="80"/>
        </w:rPr>
        <w:t>de 202…</w:t>
      </w:r>
      <w:r>
        <w:rPr>
          <w:spacing w:val="35"/>
        </w:rPr>
        <w:t xml:space="preserve"> </w:t>
      </w:r>
      <w:r>
        <w:rPr>
          <w:w w:val="80"/>
        </w:rPr>
        <w:t>por el</w:t>
      </w:r>
      <w:r>
        <w:rPr>
          <w:spacing w:val="1"/>
          <w:w w:val="80"/>
        </w:rPr>
        <w:t xml:space="preserve"> </w:t>
      </w:r>
      <w:r>
        <w:rPr>
          <w:w w:val="85"/>
        </w:rPr>
        <w:t>que</w:t>
      </w:r>
      <w:r>
        <w:rPr>
          <w:spacing w:val="-4"/>
          <w:w w:val="85"/>
        </w:rPr>
        <w:t xml:space="preserve"> </w:t>
      </w:r>
      <w:r>
        <w:rPr>
          <w:w w:val="85"/>
        </w:rPr>
        <w:t>se</w:t>
      </w:r>
      <w:r>
        <w:rPr>
          <w:spacing w:val="-5"/>
          <w:w w:val="85"/>
        </w:rPr>
        <w:t xml:space="preserve"> </w:t>
      </w:r>
      <w:r>
        <w:rPr>
          <w:w w:val="85"/>
        </w:rPr>
        <w:t>deniega</w:t>
      </w:r>
      <w:r>
        <w:rPr>
          <w:spacing w:val="-4"/>
          <w:w w:val="85"/>
        </w:rPr>
        <w:t xml:space="preserve"> </w:t>
      </w:r>
      <w:r>
        <w:rPr>
          <w:w w:val="85"/>
        </w:rPr>
        <w:t>la</w:t>
      </w:r>
      <w:r>
        <w:rPr>
          <w:spacing w:val="-4"/>
          <w:w w:val="85"/>
        </w:rPr>
        <w:t xml:space="preserve"> </w:t>
      </w:r>
      <w:r>
        <w:rPr>
          <w:w w:val="85"/>
        </w:rPr>
        <w:t>solicitud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visado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residenc</w:t>
      </w:r>
      <w:r>
        <w:rPr>
          <w:w w:val="85"/>
        </w:rPr>
        <w:t>ia</w:t>
      </w:r>
      <w:r>
        <w:rPr>
          <w:spacing w:val="-4"/>
          <w:w w:val="85"/>
        </w:rPr>
        <w:t xml:space="preserve"> </w:t>
      </w:r>
      <w:r>
        <w:rPr>
          <w:w w:val="85"/>
        </w:rPr>
        <w:t>temporal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mi</w:t>
      </w:r>
      <w:r>
        <w:rPr>
          <w:spacing w:val="-4"/>
          <w:w w:val="85"/>
        </w:rPr>
        <w:t xml:space="preserve"> </w:t>
      </w:r>
      <w:r>
        <w:rPr>
          <w:w w:val="85"/>
        </w:rPr>
        <w:t>mandante.</w:t>
      </w:r>
    </w:p>
    <w:p w14:paraId="327B390F" w14:textId="77777777" w:rsidR="00D5267C" w:rsidRDefault="00786E27">
      <w:pPr>
        <w:pStyle w:val="Textoindependiente"/>
        <w:spacing w:before="167"/>
        <w:ind w:right="119"/>
      </w:pPr>
      <w:r>
        <w:rPr>
          <w:w w:val="85"/>
        </w:rPr>
        <w:t>Que considerando que la resolución citada cuya parte dispositiva se ha transcrito, no es ajustada a</w:t>
      </w:r>
      <w:r>
        <w:rPr>
          <w:spacing w:val="1"/>
          <w:w w:val="85"/>
        </w:rPr>
        <w:t xml:space="preserve"> </w:t>
      </w:r>
      <w:r>
        <w:rPr>
          <w:spacing w:val="-1"/>
          <w:w w:val="90"/>
        </w:rPr>
        <w:t xml:space="preserve">Derecho, dentro del plazo a tal efecto previsto viene a interponer </w:t>
      </w:r>
      <w:r>
        <w:rPr>
          <w:w w:val="90"/>
        </w:rPr>
        <w:t xml:space="preserve">contra el mismo </w:t>
      </w:r>
      <w:r>
        <w:rPr>
          <w:rFonts w:ascii="Arial" w:hAnsi="Arial"/>
          <w:b/>
          <w:w w:val="90"/>
        </w:rPr>
        <w:t>RECURSO</w:t>
      </w:r>
      <w:r>
        <w:rPr>
          <w:rFonts w:ascii="Arial" w:hAnsi="Arial"/>
          <w:b/>
          <w:spacing w:val="1"/>
          <w:w w:val="90"/>
        </w:rPr>
        <w:t xml:space="preserve"> </w:t>
      </w:r>
      <w:r>
        <w:rPr>
          <w:rFonts w:ascii="Arial" w:hAnsi="Arial"/>
          <w:b/>
          <w:w w:val="90"/>
        </w:rPr>
        <w:t>CONTENCIOSO</w:t>
      </w:r>
      <w:r>
        <w:rPr>
          <w:rFonts w:ascii="Arial" w:hAnsi="Arial"/>
          <w:b/>
          <w:spacing w:val="-8"/>
          <w:w w:val="90"/>
        </w:rPr>
        <w:t xml:space="preserve"> </w:t>
      </w:r>
      <w:r>
        <w:rPr>
          <w:rFonts w:ascii="Arial" w:hAnsi="Arial"/>
          <w:b/>
          <w:w w:val="90"/>
        </w:rPr>
        <w:t>ADMINISTRATIVO</w:t>
      </w:r>
      <w:r>
        <w:rPr>
          <w:w w:val="90"/>
        </w:rPr>
        <w:t>.</w:t>
      </w:r>
    </w:p>
    <w:p w14:paraId="3C48CA9E" w14:textId="2E736AAD" w:rsidR="00D5267C" w:rsidRDefault="00786E27">
      <w:pPr>
        <w:pStyle w:val="Textoindependiente"/>
        <w:spacing w:before="174" w:line="242" w:lineRule="auto"/>
        <w:ind w:right="117"/>
      </w:pPr>
      <w:r>
        <w:rPr>
          <w:w w:val="80"/>
        </w:rPr>
        <w:t>De</w:t>
      </w:r>
      <w:r>
        <w:rPr>
          <w:spacing w:val="13"/>
          <w:w w:val="80"/>
        </w:rPr>
        <w:t xml:space="preserve"> </w:t>
      </w:r>
      <w:r>
        <w:rPr>
          <w:w w:val="80"/>
        </w:rPr>
        <w:t>conformidad</w:t>
      </w:r>
      <w:r>
        <w:rPr>
          <w:spacing w:val="14"/>
          <w:w w:val="80"/>
        </w:rPr>
        <w:t xml:space="preserve"> </w:t>
      </w:r>
      <w:r>
        <w:rPr>
          <w:w w:val="80"/>
        </w:rPr>
        <w:t>con</w:t>
      </w:r>
      <w:r>
        <w:rPr>
          <w:spacing w:val="15"/>
          <w:w w:val="80"/>
        </w:rPr>
        <w:t xml:space="preserve"> </w:t>
      </w:r>
      <w:r>
        <w:rPr>
          <w:w w:val="80"/>
        </w:rPr>
        <w:t>lo</w:t>
      </w:r>
      <w:r>
        <w:rPr>
          <w:spacing w:val="13"/>
          <w:w w:val="80"/>
        </w:rPr>
        <w:t xml:space="preserve"> </w:t>
      </w:r>
      <w:r>
        <w:rPr>
          <w:w w:val="80"/>
        </w:rPr>
        <w:t>establecido</w:t>
      </w:r>
      <w:r>
        <w:rPr>
          <w:spacing w:val="15"/>
          <w:w w:val="80"/>
        </w:rPr>
        <w:t xml:space="preserve"> </w:t>
      </w:r>
      <w:r>
        <w:rPr>
          <w:w w:val="80"/>
        </w:rPr>
        <w:t>en</w:t>
      </w:r>
      <w:r>
        <w:rPr>
          <w:spacing w:val="14"/>
          <w:w w:val="80"/>
        </w:rPr>
        <w:t xml:space="preserve"> </w:t>
      </w:r>
      <w:r>
        <w:rPr>
          <w:w w:val="80"/>
        </w:rPr>
        <w:t>los</w:t>
      </w:r>
      <w:r>
        <w:rPr>
          <w:spacing w:val="17"/>
          <w:w w:val="80"/>
        </w:rPr>
        <w:t xml:space="preserve"> </w:t>
      </w:r>
      <w:r>
        <w:rPr>
          <w:w w:val="80"/>
        </w:rPr>
        <w:t>artículos</w:t>
      </w:r>
      <w:r>
        <w:rPr>
          <w:spacing w:val="17"/>
          <w:w w:val="80"/>
        </w:rPr>
        <w:t xml:space="preserve"> </w:t>
      </w:r>
      <w:r>
        <w:rPr>
          <w:w w:val="80"/>
        </w:rPr>
        <w:t>45</w:t>
      </w:r>
      <w:r>
        <w:rPr>
          <w:spacing w:val="15"/>
          <w:w w:val="80"/>
        </w:rPr>
        <w:t xml:space="preserve"> </w:t>
      </w:r>
      <w:r>
        <w:rPr>
          <w:w w:val="80"/>
        </w:rPr>
        <w:t>y</w:t>
      </w:r>
      <w:r>
        <w:rPr>
          <w:spacing w:val="14"/>
          <w:w w:val="80"/>
        </w:rPr>
        <w:t xml:space="preserve"> </w:t>
      </w:r>
      <w:r>
        <w:rPr>
          <w:w w:val="80"/>
        </w:rPr>
        <w:t>46.1</w:t>
      </w:r>
      <w:r>
        <w:rPr>
          <w:spacing w:val="14"/>
          <w:w w:val="80"/>
        </w:rPr>
        <w:t xml:space="preserve"> </w:t>
      </w:r>
      <w:r>
        <w:rPr>
          <w:w w:val="80"/>
        </w:rPr>
        <w:t>de</w:t>
      </w:r>
      <w:r>
        <w:rPr>
          <w:spacing w:val="14"/>
          <w:w w:val="80"/>
        </w:rPr>
        <w:t xml:space="preserve"> </w:t>
      </w:r>
      <w:r>
        <w:rPr>
          <w:w w:val="80"/>
        </w:rPr>
        <w:t>la</w:t>
      </w:r>
      <w:r>
        <w:rPr>
          <w:spacing w:val="13"/>
          <w:w w:val="80"/>
        </w:rPr>
        <w:t xml:space="preserve"> </w:t>
      </w:r>
      <w:r>
        <w:rPr>
          <w:w w:val="80"/>
        </w:rPr>
        <w:t>Ley</w:t>
      </w:r>
      <w:r>
        <w:rPr>
          <w:spacing w:val="17"/>
          <w:w w:val="80"/>
        </w:rPr>
        <w:t xml:space="preserve"> </w:t>
      </w:r>
      <w:r>
        <w:rPr>
          <w:w w:val="80"/>
        </w:rPr>
        <w:t>29/1998,</w:t>
      </w:r>
      <w:r>
        <w:rPr>
          <w:spacing w:val="15"/>
          <w:w w:val="80"/>
        </w:rPr>
        <w:t xml:space="preserve"> </w:t>
      </w:r>
      <w:r>
        <w:rPr>
          <w:w w:val="80"/>
        </w:rPr>
        <w:t>de</w:t>
      </w:r>
      <w:r>
        <w:rPr>
          <w:spacing w:val="14"/>
          <w:w w:val="80"/>
        </w:rPr>
        <w:t xml:space="preserve"> </w:t>
      </w:r>
      <w:r>
        <w:rPr>
          <w:w w:val="80"/>
        </w:rPr>
        <w:t>13</w:t>
      </w:r>
      <w:r>
        <w:rPr>
          <w:spacing w:val="14"/>
          <w:w w:val="80"/>
        </w:rPr>
        <w:t xml:space="preserve"> </w:t>
      </w:r>
      <w:r>
        <w:rPr>
          <w:w w:val="80"/>
        </w:rPr>
        <w:t>de</w:t>
      </w:r>
      <w:r>
        <w:rPr>
          <w:spacing w:val="14"/>
          <w:w w:val="80"/>
        </w:rPr>
        <w:t xml:space="preserve"> </w:t>
      </w:r>
      <w:r>
        <w:rPr>
          <w:w w:val="80"/>
        </w:rPr>
        <w:t>julio,</w:t>
      </w:r>
      <w:r>
        <w:rPr>
          <w:spacing w:val="15"/>
          <w:w w:val="80"/>
        </w:rPr>
        <w:t xml:space="preserve"> </w:t>
      </w:r>
      <w:r>
        <w:rPr>
          <w:w w:val="80"/>
        </w:rPr>
        <w:t>reguladora</w:t>
      </w:r>
      <w:r>
        <w:rPr>
          <w:spacing w:val="-45"/>
          <w:w w:val="80"/>
        </w:rPr>
        <w:t xml:space="preserve"> </w:t>
      </w:r>
      <w:r>
        <w:rPr>
          <w:spacing w:val="-1"/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la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Jurisdicción</w:t>
      </w:r>
      <w:r>
        <w:rPr>
          <w:spacing w:val="-2"/>
          <w:w w:val="85"/>
        </w:rPr>
        <w:t xml:space="preserve"> </w:t>
      </w:r>
      <w:r>
        <w:rPr>
          <w:spacing w:val="-1"/>
          <w:w w:val="85"/>
        </w:rPr>
        <w:t>Contencioso-Administrativa</w:t>
      </w:r>
      <w:r>
        <w:rPr>
          <w:spacing w:val="-3"/>
          <w:w w:val="85"/>
        </w:rPr>
        <w:t xml:space="preserve"> </w:t>
      </w:r>
      <w:r>
        <w:rPr>
          <w:w w:val="85"/>
        </w:rPr>
        <w:t>(en</w:t>
      </w:r>
      <w:r>
        <w:rPr>
          <w:spacing w:val="-2"/>
          <w:w w:val="85"/>
        </w:rPr>
        <w:t xml:space="preserve"> </w:t>
      </w:r>
      <w:r>
        <w:rPr>
          <w:w w:val="85"/>
        </w:rPr>
        <w:t>lo</w:t>
      </w:r>
      <w:r>
        <w:rPr>
          <w:spacing w:val="-4"/>
          <w:w w:val="85"/>
        </w:rPr>
        <w:t xml:space="preserve"> </w:t>
      </w:r>
      <w:r>
        <w:rPr>
          <w:w w:val="85"/>
        </w:rPr>
        <w:t>sucesivo,</w:t>
      </w:r>
      <w:r>
        <w:rPr>
          <w:spacing w:val="-2"/>
          <w:w w:val="85"/>
        </w:rPr>
        <w:t xml:space="preserve"> </w:t>
      </w:r>
      <w:r>
        <w:rPr>
          <w:w w:val="85"/>
        </w:rPr>
        <w:t>LJCA),</w:t>
      </w:r>
      <w:r>
        <w:rPr>
          <w:spacing w:val="-2"/>
          <w:w w:val="85"/>
        </w:rPr>
        <w:t xml:space="preserve"> </w:t>
      </w:r>
      <w:r>
        <w:rPr>
          <w:w w:val="85"/>
        </w:rPr>
        <w:t>para</w:t>
      </w:r>
      <w:r>
        <w:rPr>
          <w:spacing w:val="-2"/>
          <w:w w:val="85"/>
        </w:rPr>
        <w:t xml:space="preserve"> </w:t>
      </w:r>
      <w:r>
        <w:rPr>
          <w:w w:val="85"/>
        </w:rPr>
        <w:t>la</w:t>
      </w:r>
      <w:r>
        <w:rPr>
          <w:spacing w:val="-5"/>
          <w:w w:val="85"/>
        </w:rPr>
        <w:t xml:space="preserve"> </w:t>
      </w:r>
      <w:r>
        <w:rPr>
          <w:w w:val="85"/>
        </w:rPr>
        <w:t>admisibilidad</w:t>
      </w:r>
      <w:r>
        <w:rPr>
          <w:spacing w:val="-2"/>
          <w:w w:val="85"/>
        </w:rPr>
        <w:t xml:space="preserve"> </w:t>
      </w:r>
      <w:r>
        <w:rPr>
          <w:w w:val="85"/>
        </w:rPr>
        <w:t>del</w:t>
      </w:r>
      <w:r>
        <w:rPr>
          <w:spacing w:val="-2"/>
          <w:w w:val="85"/>
        </w:rPr>
        <w:t xml:space="preserve"> </w:t>
      </w:r>
      <w:r>
        <w:rPr>
          <w:w w:val="85"/>
        </w:rPr>
        <w:t>presente</w:t>
      </w:r>
      <w:r>
        <w:rPr>
          <w:spacing w:val="-47"/>
          <w:w w:val="85"/>
        </w:rPr>
        <w:t xml:space="preserve"> </w:t>
      </w:r>
      <w:r>
        <w:rPr>
          <w:w w:val="85"/>
        </w:rPr>
        <w:t>recurso</w:t>
      </w:r>
      <w:r>
        <w:rPr>
          <w:spacing w:val="-1"/>
          <w:w w:val="85"/>
        </w:rPr>
        <w:t xml:space="preserve"> </w:t>
      </w:r>
      <w:r>
        <w:rPr>
          <w:w w:val="85"/>
        </w:rPr>
        <w:t>contencioso-administrativo,</w:t>
      </w:r>
      <w:r>
        <w:rPr>
          <w:spacing w:val="-3"/>
          <w:w w:val="85"/>
        </w:rPr>
        <w:t xml:space="preserve"> </w:t>
      </w:r>
      <w:r>
        <w:rPr>
          <w:w w:val="85"/>
        </w:rPr>
        <w:t>se</w:t>
      </w:r>
      <w:r>
        <w:rPr>
          <w:spacing w:val="-3"/>
          <w:w w:val="85"/>
        </w:rPr>
        <w:t xml:space="preserve"> </w:t>
      </w:r>
      <w:r>
        <w:rPr>
          <w:w w:val="85"/>
        </w:rPr>
        <w:t>hace</w:t>
      </w:r>
      <w:r>
        <w:rPr>
          <w:spacing w:val="-1"/>
          <w:w w:val="85"/>
        </w:rPr>
        <w:t xml:space="preserve"> </w:t>
      </w:r>
      <w:r>
        <w:rPr>
          <w:w w:val="85"/>
        </w:rPr>
        <w:t>constar que</w:t>
      </w:r>
      <w:r>
        <w:rPr>
          <w:spacing w:val="-2"/>
          <w:w w:val="85"/>
        </w:rPr>
        <w:t xml:space="preserve"> </w:t>
      </w:r>
      <w:r>
        <w:rPr>
          <w:w w:val="85"/>
        </w:rPr>
        <w:t>se</w:t>
      </w:r>
      <w:r>
        <w:rPr>
          <w:spacing w:val="-2"/>
          <w:w w:val="85"/>
        </w:rPr>
        <w:t xml:space="preserve"> </w:t>
      </w:r>
      <w:r>
        <w:rPr>
          <w:w w:val="85"/>
        </w:rPr>
        <w:t>acompaña</w:t>
      </w:r>
      <w:r>
        <w:rPr>
          <w:spacing w:val="-3"/>
          <w:w w:val="85"/>
        </w:rPr>
        <w:t xml:space="preserve"> </w:t>
      </w:r>
      <w:r>
        <w:rPr>
          <w:w w:val="85"/>
        </w:rPr>
        <w:t>copia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1"/>
          <w:w w:val="85"/>
        </w:rPr>
        <w:t xml:space="preserve"> </w:t>
      </w:r>
      <w:r>
        <w:rPr>
          <w:w w:val="85"/>
        </w:rPr>
        <w:t>la</w:t>
      </w:r>
      <w:r>
        <w:rPr>
          <w:spacing w:val="-1"/>
          <w:w w:val="85"/>
        </w:rPr>
        <w:t xml:space="preserve"> </w:t>
      </w:r>
      <w:r>
        <w:rPr>
          <w:w w:val="85"/>
        </w:rPr>
        <w:t>resolución</w:t>
      </w:r>
      <w:r>
        <w:rPr>
          <w:spacing w:val="-1"/>
          <w:w w:val="85"/>
        </w:rPr>
        <w:t xml:space="preserve"> </w:t>
      </w:r>
      <w:r>
        <w:rPr>
          <w:w w:val="85"/>
        </w:rPr>
        <w:t>objeto</w:t>
      </w:r>
      <w:r>
        <w:rPr>
          <w:spacing w:val="-1"/>
          <w:w w:val="85"/>
        </w:rPr>
        <w:t xml:space="preserve"> </w:t>
      </w:r>
      <w:r>
        <w:rPr>
          <w:w w:val="85"/>
        </w:rPr>
        <w:t>de</w:t>
      </w:r>
      <w:r>
        <w:rPr>
          <w:spacing w:val="-48"/>
          <w:w w:val="85"/>
        </w:rPr>
        <w:t xml:space="preserve"> </w:t>
      </w:r>
      <w:r>
        <w:rPr>
          <w:w w:val="85"/>
        </w:rPr>
        <w:t>recurso, recaída en el expediente con referencia ……………</w:t>
      </w:r>
      <w:proofErr w:type="gramStart"/>
      <w:r>
        <w:rPr>
          <w:w w:val="85"/>
        </w:rPr>
        <w:t>…….</w:t>
      </w:r>
      <w:proofErr w:type="gramEnd"/>
      <w:r>
        <w:rPr>
          <w:w w:val="85"/>
        </w:rPr>
        <w:t>.</w:t>
      </w:r>
      <w:r>
        <w:rPr>
          <w:w w:val="85"/>
        </w:rPr>
        <w:t>de la Embajada de</w:t>
      </w:r>
      <w:r>
        <w:rPr>
          <w:spacing w:val="1"/>
          <w:w w:val="85"/>
        </w:rPr>
        <w:t xml:space="preserve"> ……………………,</w:t>
      </w:r>
      <w:r>
        <w:rPr>
          <w:spacing w:val="-7"/>
          <w:w w:val="90"/>
        </w:rPr>
        <w:t xml:space="preserve"> </w:t>
      </w:r>
      <w:r>
        <w:rPr>
          <w:w w:val="90"/>
        </w:rPr>
        <w:t>como</w:t>
      </w:r>
      <w:r>
        <w:rPr>
          <w:spacing w:val="-8"/>
          <w:w w:val="90"/>
        </w:rPr>
        <w:t xml:space="preserve"> </w:t>
      </w:r>
      <w:r>
        <w:rPr>
          <w:w w:val="90"/>
          <w:u w:val="single"/>
        </w:rPr>
        <w:t>DOCUMENTO</w:t>
      </w:r>
      <w:r>
        <w:rPr>
          <w:spacing w:val="-5"/>
          <w:w w:val="90"/>
          <w:u w:val="single"/>
        </w:rPr>
        <w:t xml:space="preserve"> </w:t>
      </w:r>
      <w:r>
        <w:rPr>
          <w:w w:val="90"/>
          <w:u w:val="single"/>
        </w:rPr>
        <w:t>1</w:t>
      </w:r>
      <w:r>
        <w:rPr>
          <w:w w:val="90"/>
        </w:rPr>
        <w:t>.</w:t>
      </w:r>
    </w:p>
    <w:p w14:paraId="4F91E4E4" w14:textId="77777777" w:rsidR="00D5267C" w:rsidRDefault="00786E27">
      <w:pPr>
        <w:pStyle w:val="Textoindependiente"/>
        <w:spacing w:before="178" w:line="242" w:lineRule="auto"/>
        <w:ind w:right="115"/>
      </w:pPr>
      <w:r>
        <w:rPr>
          <w:w w:val="85"/>
        </w:rPr>
        <w:t>Sin perjuicio de los fundamentos que pongamos de manifiesto en el momento pro</w:t>
      </w:r>
      <w:r>
        <w:rPr>
          <w:w w:val="85"/>
        </w:rPr>
        <w:t>cesal oportuno al</w:t>
      </w:r>
      <w:r>
        <w:rPr>
          <w:spacing w:val="1"/>
          <w:w w:val="85"/>
        </w:rPr>
        <w:t xml:space="preserve"> </w:t>
      </w:r>
      <w:r>
        <w:rPr>
          <w:w w:val="85"/>
        </w:rPr>
        <w:t>formalizar</w:t>
      </w:r>
      <w:r>
        <w:rPr>
          <w:spacing w:val="1"/>
          <w:w w:val="85"/>
        </w:rPr>
        <w:t xml:space="preserve"> </w:t>
      </w:r>
      <w:r>
        <w:rPr>
          <w:w w:val="85"/>
        </w:rPr>
        <w:t>la</w:t>
      </w:r>
      <w:r>
        <w:rPr>
          <w:spacing w:val="1"/>
          <w:w w:val="85"/>
        </w:rPr>
        <w:t xml:space="preserve"> </w:t>
      </w:r>
      <w:r>
        <w:rPr>
          <w:w w:val="85"/>
        </w:rPr>
        <w:t>demanda</w:t>
      </w:r>
      <w:r>
        <w:rPr>
          <w:spacing w:val="1"/>
          <w:w w:val="85"/>
        </w:rPr>
        <w:t xml:space="preserve"> </w:t>
      </w:r>
      <w:r>
        <w:rPr>
          <w:w w:val="85"/>
        </w:rPr>
        <w:t>tras</w:t>
      </w:r>
      <w:r>
        <w:rPr>
          <w:spacing w:val="1"/>
          <w:w w:val="85"/>
        </w:rPr>
        <w:t xml:space="preserve"> </w:t>
      </w:r>
      <w:r>
        <w:rPr>
          <w:w w:val="85"/>
        </w:rPr>
        <w:t>la</w:t>
      </w:r>
      <w:r>
        <w:rPr>
          <w:spacing w:val="1"/>
          <w:w w:val="85"/>
        </w:rPr>
        <w:t xml:space="preserve"> </w:t>
      </w:r>
      <w:r>
        <w:rPr>
          <w:w w:val="85"/>
        </w:rPr>
        <w:t>presentación</w:t>
      </w:r>
      <w:r>
        <w:rPr>
          <w:spacing w:val="1"/>
          <w:w w:val="85"/>
        </w:rPr>
        <w:t xml:space="preserve"> </w:t>
      </w:r>
      <w:r>
        <w:rPr>
          <w:w w:val="85"/>
        </w:rPr>
        <w:t>por</w:t>
      </w:r>
      <w:r>
        <w:rPr>
          <w:spacing w:val="1"/>
          <w:w w:val="85"/>
        </w:rPr>
        <w:t xml:space="preserve"> </w:t>
      </w:r>
      <w:r>
        <w:rPr>
          <w:w w:val="85"/>
        </w:rPr>
        <w:t>la</w:t>
      </w:r>
      <w:r>
        <w:rPr>
          <w:spacing w:val="1"/>
          <w:w w:val="85"/>
        </w:rPr>
        <w:t xml:space="preserve"> </w:t>
      </w:r>
      <w:r>
        <w:rPr>
          <w:w w:val="85"/>
        </w:rPr>
        <w:t>Administración</w:t>
      </w:r>
      <w:r>
        <w:rPr>
          <w:spacing w:val="1"/>
          <w:w w:val="85"/>
        </w:rPr>
        <w:t xml:space="preserve"> </w:t>
      </w:r>
      <w:r>
        <w:rPr>
          <w:w w:val="85"/>
        </w:rPr>
        <w:t>del</w:t>
      </w:r>
      <w:r>
        <w:rPr>
          <w:spacing w:val="1"/>
          <w:w w:val="85"/>
        </w:rPr>
        <w:t xml:space="preserve"> </w:t>
      </w:r>
      <w:r>
        <w:rPr>
          <w:w w:val="85"/>
        </w:rPr>
        <w:t>expediente</w:t>
      </w:r>
      <w:r>
        <w:rPr>
          <w:spacing w:val="1"/>
          <w:w w:val="85"/>
        </w:rPr>
        <w:t xml:space="preserve"> </w:t>
      </w:r>
      <w:r>
        <w:rPr>
          <w:w w:val="85"/>
        </w:rPr>
        <w:t>administrativo</w:t>
      </w:r>
      <w:r>
        <w:rPr>
          <w:spacing w:val="1"/>
          <w:w w:val="85"/>
        </w:rPr>
        <w:t xml:space="preserve"> </w:t>
      </w:r>
      <w:r>
        <w:rPr>
          <w:w w:val="85"/>
        </w:rPr>
        <w:t>correspondiente, los motivos del recurso se fundamentan en la errónea argumentación expuesta por la</w:t>
      </w:r>
      <w:r>
        <w:rPr>
          <w:spacing w:val="-47"/>
          <w:w w:val="85"/>
        </w:rPr>
        <w:t xml:space="preserve"> </w:t>
      </w:r>
      <w:r>
        <w:rPr>
          <w:w w:val="85"/>
        </w:rPr>
        <w:t>Embajada respecto</w:t>
      </w:r>
      <w:r>
        <w:rPr>
          <w:spacing w:val="1"/>
          <w:w w:val="85"/>
        </w:rPr>
        <w:t xml:space="preserve"> </w:t>
      </w:r>
      <w:r>
        <w:rPr>
          <w:w w:val="85"/>
        </w:rPr>
        <w:t>de incorrecciones</w:t>
      </w:r>
      <w:r>
        <w:rPr>
          <w:spacing w:val="1"/>
          <w:w w:val="85"/>
        </w:rPr>
        <w:t xml:space="preserve"> </w:t>
      </w:r>
      <w:r>
        <w:rPr>
          <w:w w:val="85"/>
        </w:rPr>
        <w:t>en</w:t>
      </w:r>
      <w:r>
        <w:rPr>
          <w:spacing w:val="1"/>
          <w:w w:val="85"/>
        </w:rPr>
        <w:t xml:space="preserve"> </w:t>
      </w:r>
      <w:r>
        <w:rPr>
          <w:w w:val="85"/>
        </w:rPr>
        <w:t>la d</w:t>
      </w:r>
      <w:r>
        <w:rPr>
          <w:w w:val="85"/>
        </w:rPr>
        <w:t>ocumentación presentada por mi mandante</w:t>
      </w:r>
      <w:r>
        <w:rPr>
          <w:spacing w:val="1"/>
          <w:w w:val="85"/>
        </w:rPr>
        <w:t xml:space="preserve"> </w:t>
      </w:r>
      <w:r>
        <w:rPr>
          <w:w w:val="85"/>
        </w:rPr>
        <w:t>para la</w:t>
      </w:r>
      <w:r>
        <w:rPr>
          <w:spacing w:val="1"/>
          <w:w w:val="85"/>
        </w:rPr>
        <w:t xml:space="preserve"> </w:t>
      </w:r>
      <w:r>
        <w:rPr>
          <w:w w:val="85"/>
        </w:rPr>
        <w:t>obtención</w:t>
      </w:r>
      <w:r>
        <w:rPr>
          <w:spacing w:val="-3"/>
          <w:w w:val="85"/>
        </w:rPr>
        <w:t xml:space="preserve"> </w:t>
      </w:r>
      <w:r>
        <w:rPr>
          <w:w w:val="85"/>
        </w:rPr>
        <w:t>del</w:t>
      </w:r>
      <w:r>
        <w:rPr>
          <w:spacing w:val="-3"/>
          <w:w w:val="85"/>
        </w:rPr>
        <w:t xml:space="preserve"> </w:t>
      </w:r>
      <w:r>
        <w:rPr>
          <w:w w:val="85"/>
        </w:rPr>
        <w:t>visado</w:t>
      </w:r>
      <w:r>
        <w:rPr>
          <w:spacing w:val="-3"/>
          <w:w w:val="85"/>
        </w:rPr>
        <w:t xml:space="preserve"> </w:t>
      </w:r>
      <w:r>
        <w:rPr>
          <w:w w:val="85"/>
        </w:rPr>
        <w:t>y</w:t>
      </w:r>
      <w:r>
        <w:rPr>
          <w:spacing w:val="-3"/>
          <w:w w:val="85"/>
        </w:rPr>
        <w:t xml:space="preserve"> </w:t>
      </w:r>
      <w:r>
        <w:rPr>
          <w:w w:val="85"/>
        </w:rPr>
        <w:t>la</w:t>
      </w:r>
      <w:r>
        <w:rPr>
          <w:spacing w:val="-3"/>
          <w:w w:val="85"/>
        </w:rPr>
        <w:t xml:space="preserve"> </w:t>
      </w:r>
      <w:r>
        <w:rPr>
          <w:w w:val="85"/>
        </w:rPr>
        <w:t>base</w:t>
      </w:r>
      <w:r>
        <w:rPr>
          <w:spacing w:val="-6"/>
          <w:w w:val="85"/>
        </w:rPr>
        <w:t xml:space="preserve"> </w:t>
      </w:r>
      <w:r>
        <w:rPr>
          <w:w w:val="85"/>
        </w:rPr>
        <w:t>jurídica</w:t>
      </w:r>
      <w:r>
        <w:rPr>
          <w:spacing w:val="-2"/>
          <w:w w:val="85"/>
        </w:rPr>
        <w:t xml:space="preserve"> </w:t>
      </w:r>
      <w:r>
        <w:rPr>
          <w:w w:val="85"/>
        </w:rPr>
        <w:t>citada</w:t>
      </w:r>
      <w:r>
        <w:rPr>
          <w:spacing w:val="-4"/>
          <w:w w:val="85"/>
        </w:rPr>
        <w:t xml:space="preserve"> </w:t>
      </w:r>
      <w:r>
        <w:rPr>
          <w:w w:val="85"/>
        </w:rPr>
        <w:t>para</w:t>
      </w:r>
      <w:r>
        <w:rPr>
          <w:spacing w:val="-3"/>
          <w:w w:val="85"/>
        </w:rPr>
        <w:t xml:space="preserve"> </w:t>
      </w:r>
      <w:r>
        <w:rPr>
          <w:w w:val="85"/>
        </w:rPr>
        <w:t>su</w:t>
      </w:r>
      <w:r>
        <w:rPr>
          <w:spacing w:val="-3"/>
          <w:w w:val="85"/>
        </w:rPr>
        <w:t xml:space="preserve"> </w:t>
      </w:r>
      <w:r>
        <w:rPr>
          <w:w w:val="85"/>
        </w:rPr>
        <w:t>denegación.</w:t>
      </w:r>
    </w:p>
    <w:p w14:paraId="2B06E256" w14:textId="77777777" w:rsidR="00D5267C" w:rsidRDefault="00786E27">
      <w:pPr>
        <w:pStyle w:val="Textoindependiente"/>
        <w:spacing w:before="177"/>
      </w:pPr>
      <w:r>
        <w:rPr>
          <w:w w:val="80"/>
        </w:rPr>
        <w:t>En</w:t>
      </w:r>
      <w:r>
        <w:rPr>
          <w:spacing w:val="9"/>
          <w:w w:val="80"/>
        </w:rPr>
        <w:t xml:space="preserve"> </w:t>
      </w:r>
      <w:r>
        <w:rPr>
          <w:w w:val="80"/>
        </w:rPr>
        <w:t>su</w:t>
      </w:r>
      <w:r>
        <w:rPr>
          <w:spacing w:val="8"/>
          <w:w w:val="80"/>
        </w:rPr>
        <w:t xml:space="preserve"> </w:t>
      </w:r>
      <w:r>
        <w:rPr>
          <w:w w:val="80"/>
        </w:rPr>
        <w:t>virtud;</w:t>
      </w:r>
    </w:p>
    <w:p w14:paraId="4225B91C" w14:textId="77777777" w:rsidR="00D5267C" w:rsidRDefault="00786E27">
      <w:pPr>
        <w:spacing w:before="175"/>
        <w:ind w:left="101"/>
        <w:jc w:val="both"/>
        <w:rPr>
          <w:rFonts w:ascii="Arial"/>
          <w:b/>
        </w:rPr>
      </w:pPr>
      <w:r>
        <w:rPr>
          <w:rFonts w:ascii="Arial"/>
          <w:b/>
          <w:w w:val="80"/>
        </w:rPr>
        <w:t>SUPLICO</w:t>
      </w:r>
      <w:r>
        <w:rPr>
          <w:rFonts w:ascii="Arial"/>
          <w:b/>
          <w:spacing w:val="15"/>
          <w:w w:val="80"/>
        </w:rPr>
        <w:t xml:space="preserve"> </w:t>
      </w:r>
      <w:r>
        <w:rPr>
          <w:rFonts w:ascii="Arial"/>
          <w:b/>
          <w:w w:val="80"/>
        </w:rPr>
        <w:t>AL</w:t>
      </w:r>
      <w:r>
        <w:rPr>
          <w:rFonts w:ascii="Arial"/>
          <w:b/>
          <w:spacing w:val="12"/>
          <w:w w:val="80"/>
        </w:rPr>
        <w:t xml:space="preserve"> </w:t>
      </w:r>
      <w:r>
        <w:rPr>
          <w:rFonts w:ascii="Arial"/>
          <w:b/>
          <w:w w:val="80"/>
        </w:rPr>
        <w:t>JUZGADO</w:t>
      </w:r>
    </w:p>
    <w:p w14:paraId="3C3B4608" w14:textId="72BD3706" w:rsidR="00D5267C" w:rsidRDefault="00786E27">
      <w:pPr>
        <w:pStyle w:val="Textoindependiente"/>
        <w:spacing w:before="175" w:line="242" w:lineRule="auto"/>
        <w:ind w:right="114"/>
      </w:pPr>
      <w:r>
        <w:rPr>
          <w:w w:val="85"/>
        </w:rPr>
        <w:t>Que teniendo por presentado este escrito junto con la documentación que se acompaña, se sirva</w:t>
      </w:r>
      <w:r>
        <w:rPr>
          <w:spacing w:val="1"/>
          <w:w w:val="85"/>
        </w:rPr>
        <w:t xml:space="preserve"> </w:t>
      </w:r>
      <w:r>
        <w:rPr>
          <w:w w:val="85"/>
        </w:rPr>
        <w:t>admitirlo</w:t>
      </w:r>
      <w:r>
        <w:rPr>
          <w:spacing w:val="-5"/>
          <w:w w:val="85"/>
        </w:rPr>
        <w:t xml:space="preserve"> </w:t>
      </w:r>
      <w:r>
        <w:rPr>
          <w:w w:val="85"/>
        </w:rPr>
        <w:t>y</w:t>
      </w:r>
      <w:r>
        <w:rPr>
          <w:spacing w:val="-3"/>
          <w:w w:val="85"/>
        </w:rPr>
        <w:t xml:space="preserve"> </w:t>
      </w:r>
      <w:r>
        <w:rPr>
          <w:w w:val="85"/>
        </w:rPr>
        <w:t>se</w:t>
      </w:r>
      <w:r>
        <w:rPr>
          <w:spacing w:val="-4"/>
          <w:w w:val="85"/>
        </w:rPr>
        <w:t xml:space="preserve"> </w:t>
      </w:r>
      <w:r>
        <w:rPr>
          <w:w w:val="85"/>
        </w:rPr>
        <w:t>tenga</w:t>
      </w:r>
      <w:r>
        <w:rPr>
          <w:spacing w:val="-3"/>
          <w:w w:val="85"/>
        </w:rPr>
        <w:t xml:space="preserve"> </w:t>
      </w:r>
      <w:r>
        <w:rPr>
          <w:w w:val="85"/>
        </w:rPr>
        <w:t>por</w:t>
      </w:r>
      <w:r>
        <w:rPr>
          <w:spacing w:val="-3"/>
          <w:w w:val="85"/>
        </w:rPr>
        <w:t xml:space="preserve"> </w:t>
      </w:r>
      <w:r>
        <w:rPr>
          <w:w w:val="85"/>
        </w:rPr>
        <w:t>interpuesto</w:t>
      </w:r>
      <w:r>
        <w:rPr>
          <w:spacing w:val="-4"/>
          <w:w w:val="85"/>
        </w:rPr>
        <w:t xml:space="preserve"> </w:t>
      </w:r>
      <w:r>
        <w:rPr>
          <w:w w:val="85"/>
        </w:rPr>
        <w:t>en</w:t>
      </w:r>
      <w:r>
        <w:rPr>
          <w:spacing w:val="-3"/>
          <w:w w:val="85"/>
        </w:rPr>
        <w:t xml:space="preserve"> </w:t>
      </w:r>
      <w:r>
        <w:rPr>
          <w:w w:val="85"/>
        </w:rPr>
        <w:t>tiempo</w:t>
      </w:r>
      <w:r>
        <w:rPr>
          <w:spacing w:val="-3"/>
          <w:w w:val="85"/>
        </w:rPr>
        <w:t xml:space="preserve"> </w:t>
      </w:r>
      <w:r>
        <w:rPr>
          <w:w w:val="85"/>
        </w:rPr>
        <w:t>y</w:t>
      </w:r>
      <w:r>
        <w:rPr>
          <w:spacing w:val="-3"/>
          <w:w w:val="85"/>
        </w:rPr>
        <w:t xml:space="preserve"> </w:t>
      </w:r>
      <w:r>
        <w:rPr>
          <w:w w:val="85"/>
        </w:rPr>
        <w:t>forma</w:t>
      </w:r>
      <w:r>
        <w:rPr>
          <w:spacing w:val="-6"/>
          <w:w w:val="85"/>
        </w:rPr>
        <w:t xml:space="preserve"> </w:t>
      </w:r>
      <w:r>
        <w:rPr>
          <w:rFonts w:ascii="Arial" w:hAnsi="Arial"/>
          <w:b/>
          <w:w w:val="85"/>
        </w:rPr>
        <w:t>RECURSO</w:t>
      </w:r>
      <w:r>
        <w:rPr>
          <w:rFonts w:ascii="Arial" w:hAnsi="Arial"/>
          <w:b/>
          <w:spacing w:val="-5"/>
          <w:w w:val="85"/>
        </w:rPr>
        <w:t xml:space="preserve"> </w:t>
      </w:r>
      <w:r>
        <w:rPr>
          <w:rFonts w:ascii="Arial" w:hAnsi="Arial"/>
          <w:b/>
          <w:w w:val="85"/>
        </w:rPr>
        <w:t>CONTENCIOSO</w:t>
      </w:r>
      <w:r>
        <w:rPr>
          <w:rFonts w:ascii="Arial" w:hAnsi="Arial"/>
          <w:b/>
          <w:spacing w:val="-6"/>
          <w:w w:val="85"/>
        </w:rPr>
        <w:t xml:space="preserve"> </w:t>
      </w:r>
      <w:r>
        <w:rPr>
          <w:rFonts w:ascii="Arial" w:hAnsi="Arial"/>
          <w:b/>
          <w:w w:val="85"/>
        </w:rPr>
        <w:t>ADMINISTRATIVO</w:t>
      </w:r>
      <w:r>
        <w:rPr>
          <w:rFonts w:ascii="Arial" w:hAnsi="Arial"/>
          <w:b/>
          <w:spacing w:val="-50"/>
          <w:w w:val="85"/>
        </w:rPr>
        <w:t xml:space="preserve"> </w:t>
      </w:r>
      <w:r>
        <w:rPr>
          <w:w w:val="80"/>
        </w:rPr>
        <w:t xml:space="preserve">contra el acuerdo </w:t>
      </w:r>
      <w:r>
        <w:rPr>
          <w:w w:val="80"/>
        </w:rPr>
        <w:t>de fecha …. de</w:t>
      </w:r>
      <w:r>
        <w:rPr>
          <w:spacing w:val="1"/>
          <w:w w:val="80"/>
        </w:rPr>
        <w:t xml:space="preserve"> …………… </w:t>
      </w:r>
      <w:r>
        <w:rPr>
          <w:w w:val="80"/>
        </w:rPr>
        <w:t>de 202…</w:t>
      </w:r>
      <w:r>
        <w:rPr>
          <w:spacing w:val="35"/>
        </w:rPr>
        <w:t xml:space="preserve"> </w:t>
      </w:r>
      <w:r>
        <w:rPr>
          <w:w w:val="80"/>
        </w:rPr>
        <w:t>de la Embajada de España en ……………</w:t>
      </w:r>
      <w:proofErr w:type="gramStart"/>
      <w:r>
        <w:rPr>
          <w:w w:val="80"/>
        </w:rPr>
        <w:t>…….</w:t>
      </w:r>
      <w:proofErr w:type="gramEnd"/>
      <w:r>
        <w:rPr>
          <w:w w:val="80"/>
        </w:rPr>
        <w:t>., con re</w:t>
      </w:r>
      <w:r>
        <w:rPr>
          <w:w w:val="85"/>
        </w:rPr>
        <w:t>ferencia ………………………</w:t>
      </w:r>
      <w:r>
        <w:rPr>
          <w:w w:val="85"/>
        </w:rPr>
        <w:t>, por el que se resuelve denegar la solicitud de visado de</w:t>
      </w:r>
      <w:r>
        <w:rPr>
          <w:spacing w:val="1"/>
          <w:w w:val="85"/>
        </w:rPr>
        <w:t xml:space="preserve"> </w:t>
      </w:r>
      <w:r>
        <w:rPr>
          <w:w w:val="85"/>
        </w:rPr>
        <w:t>residencia</w:t>
      </w:r>
      <w:r>
        <w:rPr>
          <w:spacing w:val="-4"/>
          <w:w w:val="85"/>
        </w:rPr>
        <w:t xml:space="preserve"> </w:t>
      </w:r>
      <w:r>
        <w:rPr>
          <w:w w:val="85"/>
        </w:rPr>
        <w:t>temporal</w:t>
      </w:r>
      <w:r>
        <w:rPr>
          <w:spacing w:val="-4"/>
          <w:w w:val="85"/>
        </w:rPr>
        <w:t xml:space="preserve"> </w:t>
      </w:r>
      <w:r>
        <w:rPr>
          <w:w w:val="85"/>
        </w:rPr>
        <w:t>por</w:t>
      </w:r>
      <w:r>
        <w:rPr>
          <w:spacing w:val="-3"/>
          <w:w w:val="85"/>
        </w:rPr>
        <w:t xml:space="preserve"> </w:t>
      </w:r>
      <w:r>
        <w:rPr>
          <w:w w:val="85"/>
        </w:rPr>
        <w:t>reagrupación</w:t>
      </w:r>
      <w:r>
        <w:rPr>
          <w:spacing w:val="-4"/>
          <w:w w:val="85"/>
        </w:rPr>
        <w:t xml:space="preserve"> </w:t>
      </w:r>
      <w:r>
        <w:rPr>
          <w:w w:val="85"/>
        </w:rPr>
        <w:t>familiar</w:t>
      </w:r>
      <w:r>
        <w:rPr>
          <w:spacing w:val="-2"/>
          <w:w w:val="85"/>
        </w:rPr>
        <w:t xml:space="preserve"> </w:t>
      </w:r>
      <w:r>
        <w:rPr>
          <w:w w:val="85"/>
        </w:rPr>
        <w:t>solicitada</w:t>
      </w:r>
      <w:r>
        <w:rPr>
          <w:spacing w:val="-3"/>
          <w:w w:val="85"/>
        </w:rPr>
        <w:t xml:space="preserve"> </w:t>
      </w:r>
      <w:r>
        <w:rPr>
          <w:w w:val="85"/>
        </w:rPr>
        <w:t>por</w:t>
      </w:r>
      <w:r>
        <w:rPr>
          <w:spacing w:val="-5"/>
          <w:w w:val="85"/>
        </w:rPr>
        <w:t xml:space="preserve"> </w:t>
      </w:r>
      <w:r>
        <w:rPr>
          <w:w w:val="85"/>
        </w:rPr>
        <w:t>mi</w:t>
      </w:r>
      <w:r>
        <w:rPr>
          <w:spacing w:val="-2"/>
          <w:w w:val="85"/>
        </w:rPr>
        <w:t xml:space="preserve"> </w:t>
      </w:r>
      <w:r>
        <w:rPr>
          <w:w w:val="85"/>
        </w:rPr>
        <w:t>mandante</w:t>
      </w:r>
      <w:r>
        <w:rPr>
          <w:spacing w:val="-3"/>
          <w:w w:val="85"/>
        </w:rPr>
        <w:t xml:space="preserve"> </w:t>
      </w:r>
      <w:r>
        <w:rPr>
          <w:w w:val="85"/>
        </w:rPr>
        <w:t>y,</w:t>
      </w:r>
      <w:r>
        <w:rPr>
          <w:spacing w:val="-2"/>
          <w:w w:val="85"/>
        </w:rPr>
        <w:t xml:space="preserve"> </w:t>
      </w:r>
      <w:r>
        <w:rPr>
          <w:w w:val="85"/>
        </w:rPr>
        <w:t>previos</w:t>
      </w:r>
      <w:r>
        <w:rPr>
          <w:spacing w:val="-3"/>
          <w:w w:val="85"/>
        </w:rPr>
        <w:t xml:space="preserve"> </w:t>
      </w:r>
      <w:r>
        <w:rPr>
          <w:w w:val="85"/>
        </w:rPr>
        <w:t>los</w:t>
      </w:r>
      <w:r>
        <w:rPr>
          <w:spacing w:val="-2"/>
          <w:w w:val="85"/>
        </w:rPr>
        <w:t xml:space="preserve"> </w:t>
      </w:r>
      <w:r>
        <w:rPr>
          <w:w w:val="85"/>
        </w:rPr>
        <w:t>trámites</w:t>
      </w:r>
      <w:r>
        <w:rPr>
          <w:spacing w:val="-3"/>
          <w:w w:val="85"/>
        </w:rPr>
        <w:t xml:space="preserve"> </w:t>
      </w:r>
      <w:r>
        <w:rPr>
          <w:w w:val="85"/>
        </w:rPr>
        <w:t>legales</w:t>
      </w:r>
      <w:r>
        <w:rPr>
          <w:spacing w:val="-47"/>
          <w:w w:val="85"/>
        </w:rPr>
        <w:t xml:space="preserve"> </w:t>
      </w:r>
      <w:r>
        <w:rPr>
          <w:w w:val="85"/>
        </w:rPr>
        <w:t>oportunos, se reclame el expediente administrativo al órgano autor de la resolución impugnada a fin de</w:t>
      </w:r>
      <w:r>
        <w:rPr>
          <w:spacing w:val="-48"/>
          <w:w w:val="85"/>
        </w:rPr>
        <w:t xml:space="preserve"> </w:t>
      </w:r>
      <w:r>
        <w:rPr>
          <w:w w:val="85"/>
        </w:rPr>
        <w:t>que</w:t>
      </w:r>
      <w:r>
        <w:rPr>
          <w:spacing w:val="-2"/>
          <w:w w:val="85"/>
        </w:rPr>
        <w:t xml:space="preserve"> </w:t>
      </w:r>
      <w:r>
        <w:rPr>
          <w:w w:val="85"/>
        </w:rPr>
        <w:t>se</w:t>
      </w:r>
      <w:r>
        <w:rPr>
          <w:spacing w:val="-3"/>
          <w:w w:val="85"/>
        </w:rPr>
        <w:t xml:space="preserve"> </w:t>
      </w:r>
      <w:r>
        <w:rPr>
          <w:w w:val="85"/>
        </w:rPr>
        <w:t>entregue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esta</w:t>
      </w:r>
      <w:r>
        <w:rPr>
          <w:spacing w:val="-2"/>
          <w:w w:val="85"/>
        </w:rPr>
        <w:t xml:space="preserve"> </w:t>
      </w:r>
      <w:r>
        <w:rPr>
          <w:w w:val="85"/>
        </w:rPr>
        <w:t>parte</w:t>
      </w:r>
      <w:r>
        <w:rPr>
          <w:spacing w:val="-3"/>
          <w:w w:val="85"/>
        </w:rPr>
        <w:t xml:space="preserve"> </w:t>
      </w:r>
      <w:r>
        <w:rPr>
          <w:w w:val="85"/>
        </w:rPr>
        <w:t>para</w:t>
      </w:r>
      <w:r>
        <w:rPr>
          <w:spacing w:val="-3"/>
          <w:w w:val="85"/>
        </w:rPr>
        <w:t xml:space="preserve"> </w:t>
      </w:r>
      <w:r>
        <w:rPr>
          <w:w w:val="85"/>
        </w:rPr>
        <w:t>formalizar</w:t>
      </w:r>
      <w:r>
        <w:rPr>
          <w:spacing w:val="-2"/>
          <w:w w:val="85"/>
        </w:rPr>
        <w:t xml:space="preserve"> </w:t>
      </w:r>
      <w:r>
        <w:rPr>
          <w:w w:val="85"/>
        </w:rPr>
        <w:t>la</w:t>
      </w:r>
      <w:r>
        <w:rPr>
          <w:spacing w:val="-5"/>
          <w:w w:val="85"/>
        </w:rPr>
        <w:t xml:space="preserve"> </w:t>
      </w:r>
      <w:r>
        <w:rPr>
          <w:w w:val="85"/>
        </w:rPr>
        <w:t>demanda.</w:t>
      </w:r>
    </w:p>
    <w:p w14:paraId="48FA7919" w14:textId="77777777" w:rsidR="00D5267C" w:rsidRDefault="00D5267C">
      <w:pPr>
        <w:pStyle w:val="Textoindependiente"/>
        <w:ind w:left="0"/>
        <w:jc w:val="left"/>
        <w:rPr>
          <w:sz w:val="24"/>
        </w:rPr>
      </w:pPr>
    </w:p>
    <w:p w14:paraId="4C0485E7" w14:textId="77777777" w:rsidR="00D5267C" w:rsidRDefault="00D5267C">
      <w:pPr>
        <w:pStyle w:val="Textoindependiente"/>
        <w:spacing w:before="10"/>
        <w:ind w:left="0"/>
        <w:jc w:val="left"/>
        <w:rPr>
          <w:sz w:val="28"/>
        </w:rPr>
      </w:pPr>
    </w:p>
    <w:p w14:paraId="6491D63E" w14:textId="77777777" w:rsidR="00D5267C" w:rsidRDefault="00786E27">
      <w:pPr>
        <w:pStyle w:val="Textoindependiente"/>
        <w:spacing w:line="242" w:lineRule="auto"/>
        <w:ind w:right="115"/>
      </w:pPr>
      <w:r>
        <w:rPr>
          <w:rFonts w:ascii="Arial" w:hAnsi="Arial"/>
          <w:b/>
          <w:w w:val="80"/>
        </w:rPr>
        <w:t>OTROSÍ</w:t>
      </w:r>
      <w:r>
        <w:rPr>
          <w:rFonts w:ascii="Arial" w:hAnsi="Arial"/>
          <w:b/>
          <w:spacing w:val="18"/>
          <w:w w:val="80"/>
        </w:rPr>
        <w:t xml:space="preserve"> </w:t>
      </w:r>
      <w:r>
        <w:rPr>
          <w:rFonts w:ascii="Arial" w:hAnsi="Arial"/>
          <w:b/>
          <w:w w:val="80"/>
        </w:rPr>
        <w:t>DIGO</w:t>
      </w:r>
      <w:r>
        <w:rPr>
          <w:rFonts w:ascii="Arial" w:hAnsi="Arial"/>
          <w:b/>
          <w:spacing w:val="16"/>
          <w:w w:val="80"/>
        </w:rPr>
        <w:t xml:space="preserve"> </w:t>
      </w:r>
      <w:r>
        <w:rPr>
          <w:w w:val="80"/>
        </w:rPr>
        <w:t>Que</w:t>
      </w:r>
      <w:r>
        <w:rPr>
          <w:spacing w:val="18"/>
          <w:w w:val="80"/>
        </w:rPr>
        <w:t xml:space="preserve"> </w:t>
      </w:r>
      <w:r>
        <w:rPr>
          <w:w w:val="80"/>
        </w:rPr>
        <w:t>sin</w:t>
      </w:r>
      <w:r>
        <w:rPr>
          <w:spacing w:val="19"/>
          <w:w w:val="80"/>
        </w:rPr>
        <w:t xml:space="preserve"> </w:t>
      </w:r>
      <w:r>
        <w:rPr>
          <w:w w:val="80"/>
        </w:rPr>
        <w:t>perjuicio</w:t>
      </w:r>
      <w:r>
        <w:rPr>
          <w:spacing w:val="17"/>
          <w:w w:val="80"/>
        </w:rPr>
        <w:t xml:space="preserve"> </w:t>
      </w:r>
      <w:r>
        <w:rPr>
          <w:w w:val="80"/>
        </w:rPr>
        <w:t>de</w:t>
      </w:r>
      <w:r>
        <w:rPr>
          <w:spacing w:val="17"/>
          <w:w w:val="80"/>
        </w:rPr>
        <w:t xml:space="preserve"> </w:t>
      </w:r>
      <w:r>
        <w:rPr>
          <w:w w:val="80"/>
        </w:rPr>
        <w:t>su</w:t>
      </w:r>
      <w:r>
        <w:rPr>
          <w:spacing w:val="20"/>
          <w:w w:val="80"/>
        </w:rPr>
        <w:t xml:space="preserve"> </w:t>
      </w:r>
      <w:r>
        <w:rPr>
          <w:w w:val="80"/>
        </w:rPr>
        <w:t>reiteración</w:t>
      </w:r>
      <w:r>
        <w:rPr>
          <w:spacing w:val="18"/>
          <w:w w:val="80"/>
        </w:rPr>
        <w:t xml:space="preserve"> </w:t>
      </w:r>
      <w:r>
        <w:rPr>
          <w:w w:val="80"/>
        </w:rPr>
        <w:t>en</w:t>
      </w:r>
      <w:r>
        <w:rPr>
          <w:spacing w:val="17"/>
          <w:w w:val="80"/>
        </w:rPr>
        <w:t xml:space="preserve"> </w:t>
      </w:r>
      <w:r>
        <w:rPr>
          <w:w w:val="80"/>
        </w:rPr>
        <w:t>el</w:t>
      </w:r>
      <w:r>
        <w:rPr>
          <w:spacing w:val="20"/>
          <w:w w:val="80"/>
        </w:rPr>
        <w:t xml:space="preserve"> </w:t>
      </w:r>
      <w:r>
        <w:rPr>
          <w:w w:val="80"/>
        </w:rPr>
        <w:t>momento</w:t>
      </w:r>
      <w:r>
        <w:rPr>
          <w:spacing w:val="17"/>
          <w:w w:val="80"/>
        </w:rPr>
        <w:t xml:space="preserve"> </w:t>
      </w:r>
      <w:r>
        <w:rPr>
          <w:w w:val="80"/>
        </w:rPr>
        <w:t>procesal</w:t>
      </w:r>
      <w:r>
        <w:rPr>
          <w:spacing w:val="17"/>
          <w:w w:val="80"/>
        </w:rPr>
        <w:t xml:space="preserve"> </w:t>
      </w:r>
      <w:r>
        <w:rPr>
          <w:w w:val="80"/>
        </w:rPr>
        <w:t>oportuno</w:t>
      </w:r>
      <w:r>
        <w:rPr>
          <w:spacing w:val="18"/>
          <w:w w:val="80"/>
        </w:rPr>
        <w:t xml:space="preserve"> </w:t>
      </w:r>
      <w:r>
        <w:rPr>
          <w:w w:val="80"/>
        </w:rPr>
        <w:t>esta</w:t>
      </w:r>
      <w:r>
        <w:rPr>
          <w:spacing w:val="13"/>
          <w:w w:val="80"/>
        </w:rPr>
        <w:t xml:space="preserve"> </w:t>
      </w:r>
      <w:r>
        <w:rPr>
          <w:w w:val="80"/>
        </w:rPr>
        <w:t>parte</w:t>
      </w:r>
      <w:r>
        <w:rPr>
          <w:spacing w:val="20"/>
          <w:w w:val="80"/>
        </w:rPr>
        <w:t xml:space="preserve"> </w:t>
      </w:r>
      <w:r>
        <w:rPr>
          <w:w w:val="80"/>
        </w:rPr>
        <w:t>manifiesta</w:t>
      </w:r>
      <w:r>
        <w:rPr>
          <w:spacing w:val="-44"/>
          <w:w w:val="80"/>
        </w:rPr>
        <w:t xml:space="preserve"> </w:t>
      </w:r>
      <w:r>
        <w:rPr>
          <w:w w:val="80"/>
        </w:rPr>
        <w:t>que</w:t>
      </w:r>
      <w:r>
        <w:rPr>
          <w:spacing w:val="5"/>
          <w:w w:val="80"/>
        </w:rPr>
        <w:t xml:space="preserve"> </w:t>
      </w:r>
      <w:r>
        <w:rPr>
          <w:w w:val="80"/>
        </w:rPr>
        <w:t>la</w:t>
      </w:r>
      <w:r>
        <w:rPr>
          <w:spacing w:val="3"/>
          <w:w w:val="80"/>
        </w:rPr>
        <w:t xml:space="preserve"> </w:t>
      </w:r>
      <w:r>
        <w:rPr>
          <w:w w:val="80"/>
        </w:rPr>
        <w:t>cuantía</w:t>
      </w:r>
      <w:r>
        <w:rPr>
          <w:spacing w:val="5"/>
          <w:w w:val="80"/>
        </w:rPr>
        <w:t xml:space="preserve"> </w:t>
      </w:r>
      <w:r>
        <w:rPr>
          <w:w w:val="80"/>
        </w:rPr>
        <w:t>del</w:t>
      </w:r>
      <w:r>
        <w:rPr>
          <w:spacing w:val="6"/>
          <w:w w:val="80"/>
        </w:rPr>
        <w:t xml:space="preserve"> </w:t>
      </w:r>
      <w:r>
        <w:rPr>
          <w:w w:val="80"/>
        </w:rPr>
        <w:t>presente</w:t>
      </w:r>
      <w:r>
        <w:rPr>
          <w:spacing w:val="6"/>
          <w:w w:val="80"/>
        </w:rPr>
        <w:t xml:space="preserve"> </w:t>
      </w:r>
      <w:r>
        <w:rPr>
          <w:w w:val="80"/>
        </w:rPr>
        <w:t>recurso</w:t>
      </w:r>
      <w:r>
        <w:rPr>
          <w:spacing w:val="4"/>
          <w:w w:val="80"/>
        </w:rPr>
        <w:t xml:space="preserve"> </w:t>
      </w:r>
      <w:r>
        <w:rPr>
          <w:w w:val="80"/>
        </w:rPr>
        <w:t>contencioso-administrativo</w:t>
      </w:r>
      <w:r>
        <w:rPr>
          <w:spacing w:val="5"/>
          <w:w w:val="80"/>
        </w:rPr>
        <w:t xml:space="preserve"> </w:t>
      </w:r>
      <w:r>
        <w:rPr>
          <w:w w:val="80"/>
        </w:rPr>
        <w:t>es</w:t>
      </w:r>
      <w:r>
        <w:rPr>
          <w:spacing w:val="5"/>
          <w:w w:val="80"/>
        </w:rPr>
        <w:t xml:space="preserve"> </w:t>
      </w:r>
      <w:r>
        <w:rPr>
          <w:w w:val="80"/>
        </w:rPr>
        <w:t>indeterminada.</w:t>
      </w:r>
    </w:p>
    <w:p w14:paraId="49D4F4DF" w14:textId="77777777" w:rsidR="00D5267C" w:rsidRDefault="00D5267C">
      <w:pPr>
        <w:pStyle w:val="Textoindependiente"/>
        <w:ind w:left="0"/>
        <w:jc w:val="left"/>
        <w:rPr>
          <w:sz w:val="24"/>
        </w:rPr>
      </w:pPr>
    </w:p>
    <w:p w14:paraId="09C2DB84" w14:textId="77777777" w:rsidR="00D5267C" w:rsidRDefault="00D5267C">
      <w:pPr>
        <w:pStyle w:val="Textoindependiente"/>
        <w:spacing w:before="10"/>
        <w:ind w:left="0"/>
        <w:jc w:val="left"/>
        <w:rPr>
          <w:sz w:val="28"/>
        </w:rPr>
      </w:pPr>
    </w:p>
    <w:p w14:paraId="136C1BE4" w14:textId="1849CDFB" w:rsidR="00D5267C" w:rsidRDefault="00786E27">
      <w:pPr>
        <w:pStyle w:val="Textoindependiente"/>
      </w:pPr>
      <w:r>
        <w:rPr>
          <w:w w:val="80"/>
        </w:rPr>
        <w:t>Es</w:t>
      </w:r>
      <w:r>
        <w:rPr>
          <w:spacing w:val="9"/>
          <w:w w:val="80"/>
        </w:rPr>
        <w:t xml:space="preserve"> </w:t>
      </w:r>
      <w:r>
        <w:rPr>
          <w:w w:val="80"/>
        </w:rPr>
        <w:t>de</w:t>
      </w:r>
      <w:r>
        <w:rPr>
          <w:spacing w:val="9"/>
          <w:w w:val="80"/>
        </w:rPr>
        <w:t xml:space="preserve"> </w:t>
      </w:r>
      <w:r>
        <w:rPr>
          <w:w w:val="80"/>
        </w:rPr>
        <w:t>justicia</w:t>
      </w:r>
      <w:r>
        <w:rPr>
          <w:spacing w:val="8"/>
          <w:w w:val="80"/>
        </w:rPr>
        <w:t xml:space="preserve"> </w:t>
      </w:r>
      <w:r>
        <w:rPr>
          <w:w w:val="80"/>
        </w:rPr>
        <w:t>que</w:t>
      </w:r>
      <w:r>
        <w:rPr>
          <w:spacing w:val="9"/>
          <w:w w:val="80"/>
        </w:rPr>
        <w:t xml:space="preserve"> </w:t>
      </w:r>
      <w:r>
        <w:rPr>
          <w:w w:val="80"/>
        </w:rPr>
        <w:t>pido</w:t>
      </w:r>
      <w:r>
        <w:rPr>
          <w:spacing w:val="8"/>
          <w:w w:val="80"/>
        </w:rPr>
        <w:t xml:space="preserve"> </w:t>
      </w:r>
      <w:r>
        <w:rPr>
          <w:w w:val="80"/>
        </w:rPr>
        <w:t>en</w:t>
      </w:r>
      <w:r>
        <w:rPr>
          <w:spacing w:val="8"/>
          <w:w w:val="80"/>
        </w:rPr>
        <w:t xml:space="preserve"> </w:t>
      </w:r>
      <w:r>
        <w:rPr>
          <w:w w:val="80"/>
        </w:rPr>
        <w:t>Madrid,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……</w:t>
      </w:r>
      <w:r>
        <w:rPr>
          <w:spacing w:val="8"/>
          <w:w w:val="80"/>
        </w:rPr>
        <w:t xml:space="preserve"> </w:t>
      </w:r>
      <w:r>
        <w:rPr>
          <w:w w:val="80"/>
        </w:rPr>
        <w:t>de</w:t>
      </w:r>
      <w:r>
        <w:rPr>
          <w:spacing w:val="9"/>
          <w:w w:val="80"/>
        </w:rPr>
        <w:t xml:space="preserve"> …………</w:t>
      </w:r>
      <w:r>
        <w:rPr>
          <w:spacing w:val="7"/>
          <w:w w:val="80"/>
        </w:rPr>
        <w:t xml:space="preserve"> </w:t>
      </w:r>
      <w:r>
        <w:rPr>
          <w:w w:val="80"/>
        </w:rPr>
        <w:t>de</w:t>
      </w:r>
      <w:r>
        <w:rPr>
          <w:spacing w:val="9"/>
          <w:w w:val="80"/>
        </w:rPr>
        <w:t xml:space="preserve"> </w:t>
      </w:r>
      <w:r>
        <w:rPr>
          <w:w w:val="80"/>
        </w:rPr>
        <w:t>202…..</w:t>
      </w:r>
      <w:r>
        <w:rPr>
          <w:w w:val="80"/>
        </w:rPr>
        <w:t>.</w:t>
      </w:r>
    </w:p>
    <w:sectPr w:rsidR="00D5267C">
      <w:type w:val="continuous"/>
      <w:pgSz w:w="11910" w:h="16840"/>
      <w:pgMar w:top="15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67C"/>
    <w:rsid w:val="00786E27"/>
    <w:rsid w:val="00D5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E2EC4"/>
  <w15:docId w15:val="{73DD4515-6145-454C-9849-5BCBDE9E9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1"/>
      <w:jc w:val="both"/>
    </w:pPr>
  </w:style>
  <w:style w:type="paragraph" w:styleId="Ttulo">
    <w:name w:val="Title"/>
    <w:basedOn w:val="Normal"/>
    <w:uiPriority w:val="10"/>
    <w:qFormat/>
    <w:pPr>
      <w:spacing w:before="105"/>
      <w:ind w:left="775"/>
    </w:pPr>
    <w:rPr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477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INTERPOSICION RECURSO CA TSJ MADRID IKRAM MOHSIN</dc:title>
  <dc:creator>carlo</dc:creator>
  <cp:lastModifiedBy>José Noguera Chaparro</cp:lastModifiedBy>
  <cp:revision>2</cp:revision>
  <dcterms:created xsi:type="dcterms:W3CDTF">2021-05-08T08:16:00Z</dcterms:created>
  <dcterms:modified xsi:type="dcterms:W3CDTF">2021-05-08T08:16:00Z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2020-07-25T00:00:00Z</vt:filetime>
  </property>
  <property fmtid="{D5CDD505-2E9C-101B-9397-08002B2CF9AE}" pid="3" name="LastSaved">
    <vt:filetime>2021-05-08T00:00:00Z</vt:filetime>
  </property>
</Properties>
</file>